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D3" w:rsidRPr="00402BF5" w:rsidRDefault="00C045D3" w:rsidP="00402BF5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bookmarkStart w:id="0" w:name="_GoBack"/>
      <w:r w:rsidR="00B25D70" w:rsidRPr="00402BF5">
        <w:rPr>
          <w:rFonts w:ascii="Times New Roman" w:hAnsi="Times New Roman" w:cs="Times New Roman"/>
          <w:i/>
          <w:color w:val="FF000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 xml:space="preserve">ociety of Open Innovation: </w:t>
      </w:r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 xml:space="preserve">Technology, Market, and </w:t>
      </w:r>
      <w:proofErr w:type="gramStart"/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>Complexity(</w:t>
      </w:r>
      <w:proofErr w:type="gramEnd"/>
      <w:r w:rsidR="0052027C" w:rsidRPr="0052027C">
        <w:rPr>
          <w:rFonts w:ascii="Times New Roman" w:hAnsi="Times New Roman" w:cs="Times New Roman"/>
          <w:i/>
          <w:color w:val="FF0000"/>
          <w:szCs w:val="2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>OI)</w:t>
      </w:r>
      <w:bookmarkEnd w:id="0"/>
      <w:r w:rsidR="00B25D70" w:rsidRPr="00402BF5">
        <w:rPr>
          <w:rFonts w:ascii="Times New Roman" w:hAnsi="Times New Roman" w:cs="Times New Roman"/>
          <w:i/>
          <w:color w:val="FF0000"/>
        </w:rPr>
        <w:t xml:space="preserve"> &amp; </w:t>
      </w:r>
      <w:r w:rsidR="007D19AC">
        <w:rPr>
          <w:rFonts w:ascii="Times New Roman" w:hAnsi="Times New Roman" w:cs="Times New Roman"/>
          <w:i/>
          <w:color w:val="FF0000"/>
        </w:rPr>
        <w:t>Oklahoma State</w:t>
      </w:r>
      <w:r w:rsidR="008269F3">
        <w:rPr>
          <w:rFonts w:ascii="Times New Roman" w:hAnsi="Times New Roman" w:cs="Times New Roman"/>
          <w:i/>
          <w:color w:val="FF0000"/>
        </w:rPr>
        <w:t xml:space="preserve"> University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7D19AC">
        <w:rPr>
          <w:rFonts w:ascii="Times New Roman" w:hAnsi="Times New Roman" w:cs="Times New Roman"/>
          <w:i/>
          <w:color w:val="FF0000"/>
        </w:rPr>
        <w:t>20</w:t>
      </w:r>
      <w:r w:rsidR="00430142">
        <w:rPr>
          <w:rFonts w:ascii="Times New Roman" w:hAnsi="Times New Roman" w:cs="Times New Roman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402BF5">
        <w:rPr>
          <w:rFonts w:ascii="Times New Roman" w:hAnsi="Times New Roman" w:cs="Times New Roman"/>
          <w:i/>
          <w:color w:val="FF0000"/>
        </w:rPr>
        <w:t>fill</w:t>
      </w:r>
      <w:r w:rsidR="00DF07BF" w:rsidRPr="00402BF5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402BF5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091F6E" w:rsidRDefault="00402BF5" w:rsidP="00091F6E">
      <w:pPr>
        <w:pStyle w:val="a8"/>
        <w:numPr>
          <w:ilvl w:val="0"/>
          <w:numId w:val="3"/>
        </w:numPr>
        <w:ind w:leftChars="0"/>
        <w:rPr>
          <w:rFonts w:ascii="Times New Roman" w:hAnsi="Times New Roman" w:cs="Times New Roman"/>
          <w:b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 xml:space="preserve">The Expanded abstract for </w:t>
      </w:r>
      <w:r w:rsidR="008269F3" w:rsidRPr="00402BF5">
        <w:rPr>
          <w:rFonts w:ascii="Times New Roman" w:hAnsi="Times New Roman" w:cs="Times New Roman"/>
          <w:i/>
          <w:color w:val="FF0000"/>
        </w:rPr>
        <w:t>SOI</w:t>
      </w:r>
      <w:r w:rsidR="0052027C">
        <w:rPr>
          <w:rFonts w:ascii="Times New Roman" w:hAnsi="Times New Roman" w:cs="Times New Roman"/>
          <w:i/>
          <w:color w:val="FF0000"/>
        </w:rPr>
        <w:t xml:space="preserve"> </w:t>
      </w:r>
      <w:r w:rsidR="008269F3" w:rsidRPr="00402BF5">
        <w:rPr>
          <w:rFonts w:ascii="Times New Roman" w:hAnsi="Times New Roman" w:cs="Times New Roman"/>
          <w:i/>
          <w:color w:val="FF0000"/>
        </w:rPr>
        <w:t xml:space="preserve">&amp; </w:t>
      </w:r>
      <w:r w:rsidR="007D19AC">
        <w:rPr>
          <w:rFonts w:ascii="Times New Roman" w:hAnsi="Times New Roman" w:cs="Times New Roman"/>
          <w:i/>
          <w:color w:val="FF0000"/>
        </w:rPr>
        <w:t>Oklahoma State University</w:t>
      </w:r>
      <w:r w:rsidR="007D19AC" w:rsidRPr="00402BF5">
        <w:rPr>
          <w:rFonts w:ascii="Times New Roman" w:hAnsi="Times New Roman" w:cs="Times New Roman"/>
          <w:i/>
          <w:color w:val="FF0000"/>
        </w:rPr>
        <w:t xml:space="preserve"> 20</w:t>
      </w:r>
      <w:r w:rsidR="007D19AC">
        <w:rPr>
          <w:rFonts w:ascii="Times New Roman" w:hAnsi="Times New Roman" w:cs="Times New Roman"/>
          <w:i/>
          <w:color w:val="FF0000"/>
        </w:rPr>
        <w:t xml:space="preserve">20 </w:t>
      </w:r>
      <w:r w:rsidR="007D19AC" w:rsidRPr="00402BF5">
        <w:rPr>
          <w:rFonts w:ascii="Times New Roman" w:hAnsi="Times New Roman" w:cs="Times New Roman"/>
          <w:i/>
          <w:color w:val="FF0000"/>
        </w:rPr>
        <w:t>Conference</w:t>
      </w:r>
      <w:r w:rsidRPr="00402BF5">
        <w:rPr>
          <w:rFonts w:ascii="Times New Roman" w:hAnsi="Times New Roman" w:cs="Times New Roman"/>
          <w:i/>
          <w:color w:val="FF0000"/>
        </w:rPr>
        <w:t xml:space="preserve"> should be </w:t>
      </w:r>
      <w:r w:rsidR="007B17EA">
        <w:rPr>
          <w:rFonts w:ascii="Times New Roman" w:hAnsi="Times New Roman" w:cs="Times New Roman"/>
          <w:b/>
          <w:i/>
          <w:color w:val="FF0000"/>
        </w:rPr>
        <w:t>1000</w:t>
      </w:r>
      <w:r w:rsidRPr="00402BF5">
        <w:rPr>
          <w:rFonts w:ascii="Times New Roman" w:hAnsi="Times New Roman" w:cs="Times New Roman"/>
          <w:b/>
          <w:i/>
          <w:color w:val="FF0000"/>
        </w:rPr>
        <w:t xml:space="preserve"> words (or PPT</w:t>
      </w:r>
      <w:r w:rsidR="00671514">
        <w:rPr>
          <w:rFonts w:ascii="Times New Roman" w:hAnsi="Times New Roman" w:cs="Times New Roman"/>
          <w:b/>
          <w:i/>
          <w:color w:val="FF0000"/>
        </w:rPr>
        <w:t xml:space="preserve"> 10</w:t>
      </w:r>
      <w:r w:rsidR="00091F6E">
        <w:rPr>
          <w:rFonts w:ascii="Times New Roman" w:hAnsi="Times New Roman" w:cs="Times New Roman"/>
          <w:b/>
          <w:i/>
          <w:color w:val="FF0000"/>
        </w:rPr>
        <w:t xml:space="preserve"> pages).</w:t>
      </w:r>
    </w:p>
    <w:p w:rsidR="006A161D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>
        <w:t xml:space="preserve"> 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>, for example,</w:t>
      </w:r>
      <w:r w:rsidR="00E64C85">
        <w:rPr>
          <w:rFonts w:hint="eastAsia"/>
        </w:rPr>
        <w:t xml:space="preserve"> </w:t>
      </w:r>
      <w:proofErr w:type="spellStart"/>
      <w:r w:rsidR="00E64C85">
        <w:rPr>
          <w:rFonts w:hint="eastAsia"/>
        </w:rPr>
        <w:t>Gildong</w:t>
      </w:r>
      <w:proofErr w:type="spellEnd"/>
      <w:r w:rsidR="00E64C85">
        <w:rPr>
          <w:rFonts w:hint="eastAsia"/>
        </w:rPr>
        <w:t xml:space="preserve"> </w:t>
      </w:r>
      <w:proofErr w:type="gramStart"/>
      <w:r w:rsidR="00E64C85">
        <w:rPr>
          <w:rFonts w:hint="eastAsia"/>
        </w:rPr>
        <w:t>Hong(</w:t>
      </w:r>
      <w:proofErr w:type="gramEnd"/>
      <w:r w:rsidR="00E64C85">
        <w:rPr>
          <w:rFonts w:hint="eastAsia"/>
        </w:rPr>
        <w:t>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  <w:r w:rsidR="003F013B">
        <w:t xml:space="preserve"> 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FB03EC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>han three keywords are kindly requested.</w:t>
      </w:r>
    </w:p>
    <w:p w:rsidR="00FB03EC" w:rsidRDefault="00FB03EC" w:rsidP="00113906">
      <w:pPr>
        <w:spacing w:after="0"/>
      </w:pPr>
    </w:p>
    <w:p w:rsidR="00FB03EC" w:rsidRDefault="00FB03EC" w:rsidP="00113906">
      <w:pPr>
        <w:spacing w:after="0"/>
      </w:pPr>
    </w:p>
    <w:p w:rsidR="009B1AFB" w:rsidRPr="00FB03EC" w:rsidRDefault="00FB03EC" w:rsidP="00113906">
      <w:pPr>
        <w:spacing w:after="0"/>
        <w:rPr>
          <w:b/>
        </w:rPr>
      </w:pPr>
      <w:r w:rsidRPr="00FB03EC">
        <w:rPr>
          <w:rFonts w:hint="eastAsia"/>
          <w:b/>
        </w:rPr>
        <w:t>R</w:t>
      </w:r>
      <w:r w:rsidRPr="00FB03EC">
        <w:rPr>
          <w:b/>
        </w:rPr>
        <w:t>eference</w:t>
      </w:r>
      <w:r w:rsidR="00381A38" w:rsidRPr="00FB03EC">
        <w:rPr>
          <w:rFonts w:hint="eastAsia"/>
          <w:b/>
        </w:rPr>
        <w:t xml:space="preserve"> </w:t>
      </w:r>
    </w:p>
    <w:p w:rsidR="009B1AFB" w:rsidRPr="009B1AFB" w:rsidRDefault="009B1AFB" w:rsidP="00AC6414"/>
    <w:sectPr w:rsidR="009B1AFB" w:rsidRPr="009B1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90" w:rsidRDefault="00461F90" w:rsidP="00113906">
      <w:pPr>
        <w:spacing w:after="0" w:line="240" w:lineRule="auto"/>
      </w:pPr>
      <w:r>
        <w:separator/>
      </w:r>
    </w:p>
  </w:endnote>
  <w:endnote w:type="continuationSeparator" w:id="0">
    <w:p w:rsidR="00461F90" w:rsidRDefault="00461F90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90" w:rsidRDefault="00461F90" w:rsidP="00113906">
      <w:pPr>
        <w:spacing w:after="0" w:line="240" w:lineRule="auto"/>
      </w:pPr>
      <w:r>
        <w:separator/>
      </w:r>
    </w:p>
  </w:footnote>
  <w:footnote w:type="continuationSeparator" w:id="0">
    <w:p w:rsidR="00461F90" w:rsidRDefault="00461F90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14"/>
    <w:rsid w:val="00070E3A"/>
    <w:rsid w:val="00091F6E"/>
    <w:rsid w:val="00113906"/>
    <w:rsid w:val="00260DEA"/>
    <w:rsid w:val="00271EB2"/>
    <w:rsid w:val="002C3819"/>
    <w:rsid w:val="00381A38"/>
    <w:rsid w:val="003F013B"/>
    <w:rsid w:val="00402BF5"/>
    <w:rsid w:val="00430142"/>
    <w:rsid w:val="00461F90"/>
    <w:rsid w:val="005021F0"/>
    <w:rsid w:val="0052027C"/>
    <w:rsid w:val="005C1712"/>
    <w:rsid w:val="00603A1C"/>
    <w:rsid w:val="00652246"/>
    <w:rsid w:val="00671514"/>
    <w:rsid w:val="00677CDD"/>
    <w:rsid w:val="00691450"/>
    <w:rsid w:val="006A161D"/>
    <w:rsid w:val="007B17EA"/>
    <w:rsid w:val="007D1031"/>
    <w:rsid w:val="007D19AC"/>
    <w:rsid w:val="007D2174"/>
    <w:rsid w:val="008269F3"/>
    <w:rsid w:val="009B1AFB"/>
    <w:rsid w:val="00A279C5"/>
    <w:rsid w:val="00AB7561"/>
    <w:rsid w:val="00AC6414"/>
    <w:rsid w:val="00B25D70"/>
    <w:rsid w:val="00BD669D"/>
    <w:rsid w:val="00C045D3"/>
    <w:rsid w:val="00D91ED5"/>
    <w:rsid w:val="00DF07BF"/>
    <w:rsid w:val="00E64C85"/>
    <w:rsid w:val="00E65727"/>
    <w:rsid w:val="00F1402F"/>
    <w:rsid w:val="00FB03EC"/>
    <w:rsid w:val="00FC109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3D691"/>
  <w15:chartTrackingRefBased/>
  <w15:docId w15:val="{899C7034-E18F-46F8-9919-E51B4AD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2017-09-08T06:38:00Z</cp:lastPrinted>
  <dcterms:created xsi:type="dcterms:W3CDTF">2019-09-05T02:17:00Z</dcterms:created>
  <dcterms:modified xsi:type="dcterms:W3CDTF">2020-04-10T05:34:00Z</dcterms:modified>
</cp:coreProperties>
</file>